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3B4AE4" w:rsidRPr="003B4AE4" w:rsidRDefault="003B4AE4" w:rsidP="003B4AE4">
      <w:pPr>
        <w:spacing w:before="100" w:beforeAutospacing="1" w:after="100" w:afterAutospacing="1"/>
        <w:ind w:firstLine="0"/>
        <w:jc w:val="left"/>
        <w:outlineLvl w:val="3"/>
        <w:rPr>
          <w:rFonts w:eastAsia="Times New Roman" w:cs="Times New Roman"/>
          <w:b/>
          <w:bCs/>
          <w:szCs w:val="24"/>
          <w:lang w:eastAsia="cs-CZ"/>
        </w:rPr>
      </w:pPr>
      <w:r w:rsidRPr="003B4AE4">
        <w:rPr>
          <w:rFonts w:eastAsia="Times New Roman" w:cs="Times New Roman"/>
          <w:b/>
          <w:bCs/>
          <w:szCs w:val="24"/>
          <w:lang w:eastAsia="cs-CZ"/>
        </w:rPr>
        <w:fldChar w:fldCharType="begin"/>
      </w:r>
      <w:r w:rsidRPr="003B4AE4">
        <w:rPr>
          <w:rFonts w:eastAsia="Times New Roman" w:cs="Times New Roman"/>
          <w:b/>
          <w:bCs/>
          <w:szCs w:val="24"/>
          <w:lang w:eastAsia="cs-CZ"/>
        </w:rPr>
        <w:instrText xml:space="preserve"> HYPERLINK "http://www.casopisveronica.cz/clanek.php?id=2075" </w:instrText>
      </w:r>
      <w:r w:rsidRPr="003B4AE4">
        <w:rPr>
          <w:rFonts w:eastAsia="Times New Roman" w:cs="Times New Roman"/>
          <w:b/>
          <w:bCs/>
          <w:szCs w:val="24"/>
          <w:lang w:eastAsia="cs-CZ"/>
        </w:rPr>
        <w:fldChar w:fldCharType="separate"/>
      </w:r>
      <w:r w:rsidRPr="003B4AE4">
        <w:rPr>
          <w:rFonts w:eastAsia="Times New Roman" w:cs="Times New Roman"/>
          <w:b/>
          <w:bCs/>
          <w:color w:val="0000FF"/>
          <w:szCs w:val="24"/>
          <w:u w:val="single"/>
          <w:lang w:eastAsia="cs-CZ"/>
        </w:rPr>
        <w:t>75 let docenta Antonína Bučka</w:t>
      </w:r>
      <w:r w:rsidRPr="003B4AE4">
        <w:rPr>
          <w:rFonts w:eastAsia="Times New Roman" w:cs="Times New Roman"/>
          <w:b/>
          <w:bCs/>
          <w:szCs w:val="24"/>
          <w:lang w:eastAsia="cs-CZ"/>
        </w:rPr>
        <w:fldChar w:fldCharType="end"/>
      </w:r>
    </w:p>
    <w:bookmarkEnd w:id="0"/>
    <w:p w:rsidR="003B4AE4" w:rsidRPr="003B4AE4" w:rsidRDefault="003B4AE4" w:rsidP="003B4AE4">
      <w:pPr>
        <w:ind w:firstLine="0"/>
        <w:jc w:val="left"/>
        <w:rPr>
          <w:rFonts w:eastAsia="Times New Roman" w:cs="Times New Roman"/>
          <w:szCs w:val="24"/>
          <w:lang w:eastAsia="cs-CZ"/>
        </w:rPr>
      </w:pPr>
      <w:r w:rsidRPr="003B4AE4">
        <w:rPr>
          <w:rFonts w:eastAsia="Times New Roman" w:cs="Times New Roman"/>
          <w:szCs w:val="24"/>
          <w:lang w:eastAsia="cs-CZ"/>
        </w:rPr>
        <w:br/>
        <w:t>Jan Lacina, č. 3/2017, s. 47</w:t>
      </w:r>
    </w:p>
    <w:p w:rsidR="003B4AE4" w:rsidRPr="003B4AE4" w:rsidRDefault="003B4AE4" w:rsidP="003B4AE4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cs-CZ"/>
        </w:rPr>
      </w:pPr>
      <w:r w:rsidRPr="003B4AE4">
        <w:rPr>
          <w:rFonts w:eastAsia="Times New Roman" w:cs="Times New Roman"/>
          <w:szCs w:val="24"/>
          <w:lang w:eastAsia="cs-CZ"/>
        </w:rPr>
        <w:t>Kdybychom hledali příklad člověka, který dokázal cílevědomě a systematicky od studentských let až doposud s vysokým nasazením výzkumně, pedagogicky i organizačně působit ve prospěch poznání a ochrany přírody a krajiny, určitě bychom jeden z nejvhodnějších našli v osobnosti žijící mezi námi - v kolegovi a kamarádovi doc. Ing. Antonínu Bučkovi, CSc. Již na brněnské lesnické fakultě, kterou absolvoval roku 1966, přijal za své krédo svého velkého učitele profesora Aloise Zlatníka - totiž, že výzkum přírody není možný bez její ochrany. A v tomto duchu se odehrává Antonínův život nepřetržitě již přes 50 let.</w:t>
      </w:r>
    </w:p>
    <w:p w:rsidR="003B4AE4" w:rsidRPr="003B4AE4" w:rsidRDefault="003B4AE4" w:rsidP="003B4AE4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cs-CZ"/>
        </w:rPr>
      </w:pPr>
      <w:r w:rsidRPr="003B4AE4">
        <w:rPr>
          <w:rFonts w:eastAsia="Times New Roman" w:cs="Times New Roman"/>
          <w:szCs w:val="24"/>
          <w:lang w:eastAsia="cs-CZ"/>
        </w:rPr>
        <w:t>Rodák z Brna (17. 9. 1942) zůstal celý život rodnému městu věrný, vyjma mnohých zahraničních cest. A vyjma dvou let po maturitě, kdy se uchýlil s přáteli z brněnského Zeměpisného sdružení do Orlických hor a pásl tam v místním JZD krávy. V lískovém křoví na pastvinách se i za deště dobře čte a rozjímá! I díky tomu přišel devatenáctiletý mladík roku 1961 na lesnickou fakultu obdivuhodně sečtělý a s širokým odborným i kulturním rozhledem. Přitahoval. Už v prvním ročníku dokázal kolem sebe shromáždit několik spolužáků se zájmem o ochranu přírody, o problematiku životního prostředí. Měl jsem štěstí, že jsem patřil mezi ně. A protože jsme si zůstali po většinu života nablízku, mohl bych snad býti jeho podrobným životopiscem. Ale nebudu. Byť jen stručně pojednané Antonínovy aktivity a zásluhy by zaplnily mnoho stran, tak alespoň pár ukázek v nahodilém výběru.</w:t>
      </w:r>
    </w:p>
    <w:p w:rsidR="003B4AE4" w:rsidRPr="003B4AE4" w:rsidRDefault="003B4AE4" w:rsidP="003B4AE4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cs-CZ"/>
        </w:rPr>
      </w:pPr>
      <w:r w:rsidRPr="003B4AE4">
        <w:rPr>
          <w:rFonts w:eastAsia="Times New Roman" w:cs="Times New Roman"/>
          <w:szCs w:val="24"/>
          <w:lang w:eastAsia="cs-CZ"/>
        </w:rPr>
        <w:t xml:space="preserve">V 70. a 80. letech minulého století, kdy zastával funkci vedoucího oddělení životního prostředí v Geografickém ústavu ČSAV v Brně, byl protagonistou kritického hodnocení výstavby vodního díla Nové Mlýny, vzápětí i projektu průplavu Dunaj-Odra-Labe. Neohroženě se postavil i proti výstavbě </w:t>
      </w:r>
      <w:proofErr w:type="spellStart"/>
      <w:r w:rsidRPr="003B4AE4">
        <w:rPr>
          <w:rFonts w:eastAsia="Times New Roman" w:cs="Times New Roman"/>
          <w:szCs w:val="24"/>
          <w:lang w:eastAsia="cs-CZ"/>
        </w:rPr>
        <w:t>automotodromu</w:t>
      </w:r>
      <w:proofErr w:type="spellEnd"/>
      <w:r w:rsidRPr="003B4AE4">
        <w:rPr>
          <w:rFonts w:eastAsia="Times New Roman" w:cs="Times New Roman"/>
          <w:szCs w:val="24"/>
          <w:lang w:eastAsia="cs-CZ"/>
        </w:rPr>
        <w:t xml:space="preserve"> v Podkomorských lesích u Brna. Vždy promyšleně, se znalostí přírodních poměrů a souvislostí, s dostatkem argumentů místo pouhých výkřiků. S Ing. Igorem Míchalem, CSc., z pražského </w:t>
      </w:r>
      <w:proofErr w:type="spellStart"/>
      <w:r w:rsidRPr="003B4AE4">
        <w:rPr>
          <w:rFonts w:eastAsia="Times New Roman" w:cs="Times New Roman"/>
          <w:szCs w:val="24"/>
          <w:lang w:eastAsia="cs-CZ"/>
        </w:rPr>
        <w:t>Terplánu</w:t>
      </w:r>
      <w:proofErr w:type="spellEnd"/>
      <w:r w:rsidRPr="003B4AE4">
        <w:rPr>
          <w:rFonts w:eastAsia="Times New Roman" w:cs="Times New Roman"/>
          <w:szCs w:val="24"/>
          <w:lang w:eastAsia="cs-CZ"/>
        </w:rPr>
        <w:t xml:space="preserve"> (Státního ústavu pro územní plánování) vytvořili konstruktivní dvojici, pod jejímž vedením vznikl například roku 1985 Ekologický generel </w:t>
      </w:r>
      <w:proofErr w:type="gramStart"/>
      <w:r w:rsidRPr="003B4AE4">
        <w:rPr>
          <w:rFonts w:eastAsia="Times New Roman" w:cs="Times New Roman"/>
          <w:szCs w:val="24"/>
          <w:lang w:eastAsia="cs-CZ"/>
        </w:rPr>
        <w:t>ČSR - kritický</w:t>
      </w:r>
      <w:proofErr w:type="gramEnd"/>
      <w:r w:rsidRPr="003B4AE4">
        <w:rPr>
          <w:rFonts w:eastAsia="Times New Roman" w:cs="Times New Roman"/>
          <w:szCs w:val="24"/>
          <w:lang w:eastAsia="cs-CZ"/>
        </w:rPr>
        <w:t xml:space="preserve"> rozbor životního prostředí našeho státu. S architektem Jiřím </w:t>
      </w:r>
      <w:proofErr w:type="spellStart"/>
      <w:r w:rsidRPr="003B4AE4">
        <w:rPr>
          <w:rFonts w:eastAsia="Times New Roman" w:cs="Times New Roman"/>
          <w:szCs w:val="24"/>
          <w:lang w:eastAsia="cs-CZ"/>
        </w:rPr>
        <w:t>Löwem</w:t>
      </w:r>
      <w:proofErr w:type="spellEnd"/>
      <w:r w:rsidRPr="003B4AE4">
        <w:rPr>
          <w:rFonts w:eastAsia="Times New Roman" w:cs="Times New Roman"/>
          <w:szCs w:val="24"/>
          <w:lang w:eastAsia="cs-CZ"/>
        </w:rPr>
        <w:t xml:space="preserve"> a dalšími odborníky vytvářel koncepci a metodiku tvorby územních systémů ekologické stability krajiny. Dodnes je organizátorem každoročního semináře na téma ÚSES - </w:t>
      </w:r>
      <w:proofErr w:type="gramStart"/>
      <w:r w:rsidRPr="003B4AE4">
        <w:rPr>
          <w:rFonts w:eastAsia="Times New Roman" w:cs="Times New Roman"/>
          <w:szCs w:val="24"/>
          <w:lang w:eastAsia="cs-CZ"/>
        </w:rPr>
        <w:t>Zelená</w:t>
      </w:r>
      <w:proofErr w:type="gramEnd"/>
      <w:r w:rsidRPr="003B4AE4">
        <w:rPr>
          <w:rFonts w:eastAsia="Times New Roman" w:cs="Times New Roman"/>
          <w:szCs w:val="24"/>
          <w:lang w:eastAsia="cs-CZ"/>
        </w:rPr>
        <w:t xml:space="preserve"> páteř krajiny, stejně jako odborné </w:t>
      </w:r>
      <w:proofErr w:type="spellStart"/>
      <w:r w:rsidRPr="003B4AE4">
        <w:rPr>
          <w:rFonts w:eastAsia="Times New Roman" w:cs="Times New Roman"/>
          <w:szCs w:val="24"/>
          <w:lang w:eastAsia="cs-CZ"/>
        </w:rPr>
        <w:t>krajinně</w:t>
      </w:r>
      <w:proofErr w:type="spellEnd"/>
      <w:r w:rsidRPr="003B4AE4">
        <w:rPr>
          <w:rFonts w:eastAsia="Times New Roman" w:cs="Times New Roman"/>
          <w:szCs w:val="24"/>
          <w:lang w:eastAsia="cs-CZ"/>
        </w:rPr>
        <w:t xml:space="preserve"> ekologické konference Venkovská krajina pořádané pravidelně v Hostětíně.</w:t>
      </w:r>
    </w:p>
    <w:p w:rsidR="003B4AE4" w:rsidRPr="003B4AE4" w:rsidRDefault="003B4AE4" w:rsidP="003B4AE4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cs-CZ"/>
        </w:rPr>
      </w:pPr>
      <w:r w:rsidRPr="003B4AE4">
        <w:rPr>
          <w:rFonts w:eastAsia="Times New Roman" w:cs="Times New Roman"/>
          <w:szCs w:val="24"/>
          <w:lang w:eastAsia="cs-CZ"/>
        </w:rPr>
        <w:t>Nesporně i romantický nádech měla A. Bučkem iniciovaná a organizovaná Akce Dno. V průběhu 80. let se na ni sjížděli dobrovolní ochránci přírody z rozmanitých končin bývalého Československa, aby z budoucího dna spodní novomlýnské nádrže pod Pálavou přesazovali na vhodná stanoviště mimo záplavu bledule letní i další vzácné druhy rostlin včetně leknínů. Však o tom také ekologický filmař Ivan Stříteský natočil jeden ze svých nejúspěšnějších filmů Chvála bláznovství (1987), na kterém samozřejmě (i na dalších Ivanových filmech) A. Buček spolupracoval.</w:t>
      </w:r>
    </w:p>
    <w:p w:rsidR="003B4AE4" w:rsidRPr="003B4AE4" w:rsidRDefault="003B4AE4" w:rsidP="003B4AE4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cs-CZ"/>
        </w:rPr>
      </w:pPr>
      <w:r w:rsidRPr="003B4AE4">
        <w:rPr>
          <w:rFonts w:eastAsia="Times New Roman" w:cs="Times New Roman"/>
          <w:szCs w:val="24"/>
          <w:lang w:eastAsia="cs-CZ"/>
        </w:rPr>
        <w:t xml:space="preserve">Po zrušení Geografického ústavu ČSAV přešel letošní jubilant na Lesnickou a dřevařskou fakultu Mendelovy univerzity v Brně. Tam, na Ústavu lesnické botaniky, dendrologie a geobiocenologie, tedy na pracovišti, ze kterého kdysi vyšel, přednášel ekologicky a ochranářsky zaměřené předměty. Pod jeho vedením úspěšně fakultu absolvovalo 101 lesních a krajinných inženýrů, jako školitel přivedl k doktorskému titulu 13 postgraduantů v oborech </w:t>
      </w:r>
      <w:r w:rsidRPr="003B4AE4">
        <w:rPr>
          <w:rFonts w:eastAsia="Times New Roman" w:cs="Times New Roman"/>
          <w:szCs w:val="24"/>
          <w:lang w:eastAsia="cs-CZ"/>
        </w:rPr>
        <w:lastRenderedPageBreak/>
        <w:t xml:space="preserve">ekologie lesa a tvorba a ochrana krajiny. Svůj výzkum zde zaměřil například na změnu vegetační stupňovitosti v důsledku globální změny klimatu a na starobylé výmladkové lesy. A jen sotva by se bez Antonínovy iniciativy a objevitelské erudice jeho doktoranda Zdeňka Hrubého realizoval velkolepý návrat do pralesů Ukrajinských Karpat (v bývalé Podkarpatské Rusi) na Zlatníkovy výzkumné polygony ze 30. let. V průběhu desetiletí na přelomu 20. a 21. století se podařilo většinu výzkumných ploch s pomocí studentů obnovit a provést zde po více jak 60 letech srovnávací výzkum. Byly to jedinečné, někdy až dobrodružné týdny pod klenbou jedlobukových a smrkových pralesů na </w:t>
      </w:r>
      <w:proofErr w:type="spellStart"/>
      <w:r w:rsidRPr="003B4AE4">
        <w:rPr>
          <w:rFonts w:eastAsia="Times New Roman" w:cs="Times New Roman"/>
          <w:szCs w:val="24"/>
          <w:lang w:eastAsia="cs-CZ"/>
        </w:rPr>
        <w:t>Stužici</w:t>
      </w:r>
      <w:proofErr w:type="spellEnd"/>
      <w:r w:rsidRPr="003B4AE4">
        <w:rPr>
          <w:rFonts w:eastAsia="Times New Roman" w:cs="Times New Roman"/>
          <w:szCs w:val="24"/>
          <w:lang w:eastAsia="cs-CZ"/>
        </w:rPr>
        <w:t>, Javorníku a zejména pod Popem Ivanem a </w:t>
      </w:r>
      <w:proofErr w:type="spellStart"/>
      <w:r w:rsidRPr="003B4AE4">
        <w:rPr>
          <w:rFonts w:eastAsia="Times New Roman" w:cs="Times New Roman"/>
          <w:szCs w:val="24"/>
          <w:lang w:eastAsia="cs-CZ"/>
        </w:rPr>
        <w:t>Berlebáškou</w:t>
      </w:r>
      <w:proofErr w:type="spellEnd"/>
      <w:r w:rsidRPr="003B4AE4">
        <w:rPr>
          <w:rFonts w:eastAsia="Times New Roman" w:cs="Times New Roman"/>
          <w:szCs w:val="24"/>
          <w:lang w:eastAsia="cs-CZ"/>
        </w:rPr>
        <w:t>! Snad právě na ty úžasné Východní Karpaty vzpomíná Antonín nejčastěji. Nebo na ty Jižní nad soutěskou Dunaje v okolí českých vesnic v rumunském Banátu? Nebo na královské palmy na Kubě či na dračincové porosty jemenského ostrova Sokotry? A co naše „obyčejné“ Podyjí, Českomoravská vrchovina, Bílé Karpaty…? Tam všude Antonín bádal a snažil se vytvořit podklady pro zachování přírodních i krajinných jedinečností.</w:t>
      </w:r>
    </w:p>
    <w:p w:rsidR="003B4AE4" w:rsidRPr="003B4AE4" w:rsidRDefault="003B4AE4" w:rsidP="003B4AE4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cs-CZ"/>
        </w:rPr>
      </w:pPr>
      <w:r w:rsidRPr="003B4AE4">
        <w:rPr>
          <w:rFonts w:eastAsia="Times New Roman" w:cs="Times New Roman"/>
          <w:szCs w:val="24"/>
          <w:lang w:eastAsia="cs-CZ"/>
        </w:rPr>
        <w:t>Souběžně s rozsáhlou odbornou činností krajinného ekologa a </w:t>
      </w:r>
      <w:proofErr w:type="spellStart"/>
      <w:r w:rsidRPr="003B4AE4">
        <w:rPr>
          <w:rFonts w:eastAsia="Times New Roman" w:cs="Times New Roman"/>
          <w:szCs w:val="24"/>
          <w:lang w:eastAsia="cs-CZ"/>
        </w:rPr>
        <w:t>geobiocenologa</w:t>
      </w:r>
      <w:proofErr w:type="spellEnd"/>
      <w:r w:rsidRPr="003B4AE4">
        <w:rPr>
          <w:rFonts w:eastAsia="Times New Roman" w:cs="Times New Roman"/>
          <w:szCs w:val="24"/>
          <w:lang w:eastAsia="cs-CZ"/>
        </w:rPr>
        <w:t xml:space="preserve"> se Antonín Buček věnuje dobrovolné ochraně přírody, a to se stejným nasazením a důsledností. Je spoluzakladatelem a dodnes velmi aktivním členem redakční rady i autorem časopisu Veronica. Od jejího založení roku 1990 je nepřetržitě předsedou základní organizace ČSOP Veronica, je spoluzakladatelem Nadace Veronica a členem Rady Ekologického institutu Veronica. A rád si zanotuje při cimbálové muzice Veronica. Může být snad někdo s „rodinou Veronik“ </w:t>
      </w:r>
      <w:proofErr w:type="spellStart"/>
      <w:r w:rsidRPr="003B4AE4">
        <w:rPr>
          <w:rFonts w:eastAsia="Times New Roman" w:cs="Times New Roman"/>
          <w:szCs w:val="24"/>
          <w:lang w:eastAsia="cs-CZ"/>
        </w:rPr>
        <w:t>sepjatější</w:t>
      </w:r>
      <w:proofErr w:type="spellEnd"/>
      <w:r w:rsidRPr="003B4AE4">
        <w:rPr>
          <w:rFonts w:eastAsia="Times New Roman" w:cs="Times New Roman"/>
          <w:szCs w:val="24"/>
          <w:lang w:eastAsia="cs-CZ"/>
        </w:rPr>
        <w:t>?</w:t>
      </w:r>
    </w:p>
    <w:p w:rsidR="003B4AE4" w:rsidRPr="003B4AE4" w:rsidRDefault="003B4AE4" w:rsidP="003B4AE4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cs-CZ"/>
        </w:rPr>
      </w:pPr>
      <w:r w:rsidRPr="003B4AE4">
        <w:rPr>
          <w:rFonts w:eastAsia="Times New Roman" w:cs="Times New Roman"/>
          <w:szCs w:val="24"/>
          <w:lang w:eastAsia="cs-CZ"/>
        </w:rPr>
        <w:t xml:space="preserve">Nedosti na tom všem! Docent Antonín Buček se ve své pracovně v pátém podlaží lesnické fakulty (s výhledem na jeho oblíbenou Pálavu přes květináč se </w:t>
      </w:r>
      <w:proofErr w:type="spellStart"/>
      <w:r w:rsidRPr="003B4AE4">
        <w:rPr>
          <w:rFonts w:eastAsia="Times New Roman" w:cs="Times New Roman"/>
          <w:szCs w:val="24"/>
          <w:lang w:eastAsia="cs-CZ"/>
        </w:rPr>
        <w:t>sokotranským</w:t>
      </w:r>
      <w:proofErr w:type="spellEnd"/>
      <w:r w:rsidRPr="003B4AE4">
        <w:rPr>
          <w:rFonts w:eastAsia="Times New Roman" w:cs="Times New Roman"/>
          <w:szCs w:val="24"/>
          <w:lang w:eastAsia="cs-CZ"/>
        </w:rPr>
        <w:t xml:space="preserve"> dračincem) obklopuje stále novými tituly odborné literatury a přemýšlí o dalších bádáních ve prospěch přírody a krajiny. Popřejme mu k tomu do dalších let hodně sil! A ať se také častěji svými milovanými krajinami úlevně potoulá!</w:t>
      </w:r>
    </w:p>
    <w:p w:rsidR="003B4AE4" w:rsidRPr="003B4AE4" w:rsidRDefault="003B4AE4" w:rsidP="003B4AE4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szCs w:val="24"/>
          <w:lang w:eastAsia="cs-CZ"/>
        </w:rPr>
      </w:pPr>
      <w:r w:rsidRPr="003B4AE4">
        <w:rPr>
          <w:rFonts w:eastAsia="Times New Roman" w:cs="Times New Roman"/>
          <w:szCs w:val="24"/>
          <w:lang w:eastAsia="cs-CZ"/>
        </w:rPr>
        <w:t>Jan Lacina</w:t>
      </w:r>
    </w:p>
    <w:p w:rsidR="00294138" w:rsidRDefault="00294138"/>
    <w:sectPr w:rsidR="00294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E4"/>
    <w:rsid w:val="00294138"/>
    <w:rsid w:val="003B4AE4"/>
    <w:rsid w:val="00461944"/>
    <w:rsid w:val="0071224D"/>
    <w:rsid w:val="00734634"/>
    <w:rsid w:val="007C6BC0"/>
    <w:rsid w:val="008263E0"/>
    <w:rsid w:val="009311E1"/>
    <w:rsid w:val="00A624C0"/>
    <w:rsid w:val="00DD37BD"/>
    <w:rsid w:val="00F3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CF3372-DF80-4D12-81ED-B75DFCDB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63E0"/>
    <w:pPr>
      <w:spacing w:after="0" w:line="240" w:lineRule="auto"/>
      <w:ind w:firstLine="567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9311E1"/>
    <w:pPr>
      <w:keepNext/>
      <w:keepLines/>
      <w:ind w:firstLine="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11E1"/>
    <w:pPr>
      <w:keepNext/>
      <w:keepLines/>
      <w:ind w:firstLine="0"/>
      <w:outlineLvl w:val="1"/>
    </w:pPr>
    <w:rPr>
      <w:rFonts w:eastAsiaTheme="majorEastAsia" w:cstheme="majorBidi"/>
      <w:b/>
      <w:szCs w:val="26"/>
    </w:rPr>
  </w:style>
  <w:style w:type="paragraph" w:styleId="Nadpis4">
    <w:name w:val="heading 4"/>
    <w:basedOn w:val="Normln"/>
    <w:link w:val="Nadpis4Char"/>
    <w:uiPriority w:val="9"/>
    <w:qFormat/>
    <w:rsid w:val="003B4AE4"/>
    <w:pPr>
      <w:spacing w:before="100" w:beforeAutospacing="1" w:after="100" w:afterAutospacing="1"/>
      <w:ind w:firstLine="0"/>
      <w:jc w:val="left"/>
      <w:outlineLvl w:val="3"/>
    </w:pPr>
    <w:rPr>
      <w:rFonts w:eastAsia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11E1"/>
    <w:rPr>
      <w:rFonts w:eastAsiaTheme="majorEastAsia" w:cstheme="majorBidi"/>
      <w:b/>
      <w:szCs w:val="32"/>
    </w:rPr>
  </w:style>
  <w:style w:type="paragraph" w:customStyle="1" w:styleId="Obrzek">
    <w:name w:val="Obrázek"/>
    <w:basedOn w:val="Titulek"/>
    <w:link w:val="ObrzekChar"/>
    <w:qFormat/>
    <w:rsid w:val="009311E1"/>
    <w:pPr>
      <w:keepNext/>
      <w:spacing w:after="0"/>
      <w:ind w:firstLine="0"/>
      <w:jc w:val="left"/>
    </w:pPr>
    <w:rPr>
      <w:i w:val="0"/>
      <w:sz w:val="20"/>
    </w:rPr>
  </w:style>
  <w:style w:type="character" w:customStyle="1" w:styleId="ObrzekChar">
    <w:name w:val="Obrázek Char"/>
    <w:basedOn w:val="Standardnpsmoodstavce"/>
    <w:link w:val="Obrzek"/>
    <w:rsid w:val="009311E1"/>
    <w:rPr>
      <w:iCs/>
      <w:color w:val="44546A" w:themeColor="text2"/>
      <w:sz w:val="20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311E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9311E1"/>
    <w:rPr>
      <w:rFonts w:eastAsiaTheme="majorEastAsia" w:cstheme="majorBidi"/>
      <w:b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B4AE4"/>
    <w:rPr>
      <w:rFonts w:eastAsia="Times New Roman" w:cs="Times New Roman"/>
      <w:b/>
      <w:bCs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B4AE4"/>
    <w:rPr>
      <w:color w:val="0000FF"/>
      <w:u w:val="single"/>
    </w:rPr>
  </w:style>
  <w:style w:type="character" w:customStyle="1" w:styleId="autorialokace">
    <w:name w:val="autorialokace"/>
    <w:basedOn w:val="Standardnpsmoodstavce"/>
    <w:rsid w:val="003B4AE4"/>
  </w:style>
  <w:style w:type="paragraph" w:styleId="Normlnweb">
    <w:name w:val="Normal (Web)"/>
    <w:basedOn w:val="Normln"/>
    <w:uiPriority w:val="99"/>
    <w:semiHidden/>
    <w:unhideWhenUsed/>
    <w:rsid w:val="003B4AE4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Friedl</dc:creator>
  <cp:keywords/>
  <dc:description/>
  <cp:lastModifiedBy>Michal Friedl</cp:lastModifiedBy>
  <cp:revision>1</cp:revision>
  <dcterms:created xsi:type="dcterms:W3CDTF">2018-03-11T18:45:00Z</dcterms:created>
  <dcterms:modified xsi:type="dcterms:W3CDTF">2018-03-11T18:45:00Z</dcterms:modified>
</cp:coreProperties>
</file>