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EBCA8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0"/>
        <w:rPr>
          <w:rFonts w:eastAsia="Times New Roman" w:cs="Times New Roman"/>
          <w:b/>
          <w:kern w:val="36"/>
          <w:sz w:val="48"/>
          <w:szCs w:val="48"/>
          <w:lang w:eastAsia="cs-CZ"/>
        </w:rPr>
      </w:pPr>
      <w:proofErr w:type="spellStart"/>
      <w:r w:rsidRPr="00B972F7">
        <w:rPr>
          <w:rFonts w:eastAsia="Times New Roman" w:cs="Times New Roman"/>
          <w:b/>
          <w:kern w:val="36"/>
          <w:sz w:val="48"/>
          <w:szCs w:val="48"/>
          <w:lang w:eastAsia="cs-CZ"/>
        </w:rPr>
        <w:t>Anki</w:t>
      </w:r>
      <w:proofErr w:type="spellEnd"/>
      <w:r w:rsidRPr="00B972F7">
        <w:rPr>
          <w:rFonts w:eastAsia="Times New Roman" w:cs="Times New Roman"/>
          <w:b/>
          <w:kern w:val="36"/>
          <w:sz w:val="48"/>
          <w:szCs w:val="48"/>
          <w:lang w:eastAsia="cs-CZ"/>
        </w:rPr>
        <w:t>: kompletní návod na instalaci a použití</w:t>
      </w:r>
    </w:p>
    <w:p w14:paraId="21084DDA" w14:textId="77777777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24/05/2020 –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Posted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in </w:t>
      </w:r>
      <w:hyperlink r:id="rId4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Česky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, </w:t>
      </w:r>
      <w:hyperlink r:id="rId5" w:history="1">
        <w:proofErr w:type="spellStart"/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StudyBites</w:t>
        </w:r>
        <w:proofErr w:type="spellEnd"/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 </w:t>
      </w:r>
    </w:p>
    <w:p w14:paraId="569F6F59" w14:textId="6F64318F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Nejlepší aplikace na učení slovíček se jmenuje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. Myslím si to nejen já, ale taky stovky dalších úspěšných studentů jazyků z celého světa. S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se ovšem můžete učit kdeco – nejen angličtinu, ale taky třeba anatomickou terminologii nebo historii starověkého Říma. Nejsem ale expert ani na medicínu, ani na antiku, proto vám práci s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předvedu s anglickými slovíčky a frázemi. (S anatomií a Římem si pak už poradíte jako nic </w:t>
      </w:r>
      <w:r w:rsidRPr="00B972F7">
        <w:rPr>
          <w:rFonts w:eastAsia="Times New Roman" w:cs="Times New Roman"/>
          <w:bCs w:val="0"/>
          <w:noProof/>
          <w:szCs w:val="24"/>
          <w:lang w:eastAsia="cs-CZ"/>
        </w:rPr>
        <mc:AlternateContent>
          <mc:Choice Requires="wps">
            <w:drawing>
              <wp:inline distT="0" distB="0" distL="0" distR="0" wp14:anchorId="7C4BD82A" wp14:editId="1DF23190">
                <wp:extent cx="302260" cy="302260"/>
                <wp:effectExtent l="0" t="0" r="0" b="0"/>
                <wp:docPr id="32" name="Obdélník 32" descr="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4829C" id="Obdélník 32" o:spid="_x0000_s1026" alt="😉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eyz8cgQCAADUAwAADgAAAAAAAAAA&#10;AAAAAAAuAgAAZHJzL2Uyb0RvYy54bWxQSwECLQAUAAYACAAAACEAAp1VeNkAAAADAQAADwAAAAAA&#10;AAAAAAAAAABe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  <w:r w:rsidRPr="00B972F7">
        <w:rPr>
          <w:rFonts w:eastAsia="Times New Roman" w:cs="Times New Roman"/>
          <w:bCs w:val="0"/>
          <w:szCs w:val="24"/>
          <w:lang w:eastAsia="cs-CZ"/>
        </w:rPr>
        <w:t>)</w:t>
      </w:r>
    </w:p>
    <w:p w14:paraId="3D7F8A4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Ukážu vám, jak si nainstalovat aplikaci do počítače i na telefon a jak obojí synchronizovat, abyste se mohli učit kdykoliv a kdekoliv vám to vyjde. V tom je totiž jedna velká výhoda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: můžete mít svá slovíčka stále po ruce. Využijete tak třeba 3 minuty ve frontě, kde byste se jinak jen neužitečně nudili. A doma od počítače pak můžete pokračovat, kde jste skončili. Algoritmus aplikace navíc zařídí, že vám bude slovíčka k opakování ukazovat v postupně prodlužujících se intervalech. Připomene vám je vždycky v tu správnou chvíli, kdy je už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už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začínáte zapomínat.</w:t>
      </w:r>
    </w:p>
    <w:p w14:paraId="60E9145E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Abyste to měli ještě jednodušší, připravila jsem pro vás </w:t>
      </w:r>
      <w:hyperlink r:id="rId6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startovací balíček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 s nejpoužívanějšími anglickými slovíčky, ukázkovými větami, obrázky a nahrávkami.</w:t>
      </w:r>
    </w:p>
    <w:p w14:paraId="68BF5208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2"/>
        <w:rPr>
          <w:rFonts w:eastAsia="Times New Roman" w:cs="Times New Roman"/>
          <w:b/>
          <w:sz w:val="27"/>
          <w:szCs w:val="27"/>
          <w:lang w:eastAsia="cs-CZ"/>
        </w:rPr>
      </w:pPr>
      <w:r w:rsidRPr="00B972F7">
        <w:rPr>
          <w:rFonts w:eastAsia="Times New Roman" w:cs="Times New Roman"/>
          <w:b/>
          <w:sz w:val="27"/>
          <w:szCs w:val="27"/>
          <w:lang w:eastAsia="cs-CZ"/>
        </w:rPr>
        <w:t>JAK NAINSTALOVAT ANKI DO POČÍTAČE</w:t>
      </w:r>
    </w:p>
    <w:p w14:paraId="0EBAEEB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Začneme u počítače, na stránce </w:t>
      </w:r>
      <w:hyperlink r:id="rId7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apps.ankiweb.net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. Hned nahoře najdete tlačítko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Download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, které vás dovede k instalačním souborům. </w:t>
      </w:r>
    </w:p>
    <w:p w14:paraId="346505AD" w14:textId="512235B2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04B0ACB0" wp14:editId="017A6FDE">
            <wp:extent cx="5760720" cy="3239135"/>
            <wp:effectExtent l="0" t="0" r="0" b="0"/>
            <wp:docPr id="31" name="Obrázek 31" descr="Anki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ki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788D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Můžete si vybrat, jaký operační systém používáte, já vám to ukážu na Windows. </w:t>
      </w:r>
    </w:p>
    <w:p w14:paraId="2A69E638" w14:textId="67957B85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08DD7EEF" wp14:editId="5D38D021">
            <wp:extent cx="5760720" cy="3239135"/>
            <wp:effectExtent l="0" t="0" r="0" b="0"/>
            <wp:docPr id="30" name="Obrázek 30" descr="Anki výběr operačního systé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ki výběr operačního systém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AFB6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je software, který jeho autoři neustále zdokonalují, takže až si ho budete stahovat vy, možná bude k dispozici ještě nějaká pokročilejší verze. Pokud jich v nabídce vidíte víc,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doporučuju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zvolit tu, u které je v popisku napsáno “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stable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” (neboli stabilní). </w:t>
      </w:r>
    </w:p>
    <w:p w14:paraId="2AAEA9E4" w14:textId="182E8479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345B43A2" wp14:editId="2BC0A2B3">
            <wp:extent cx="5760720" cy="3239135"/>
            <wp:effectExtent l="0" t="0" r="0" b="0"/>
            <wp:docPr id="29" name="Obrázek 29" descr="Anki stable 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ki stable relea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6254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Kliknutím na tlačítko se vám instalační soubor začne stahovat do počítače. Až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se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stahování dokončí, můžete instalaci spustit kliknutím na stažený soubor, nebo ho později najděte ve složce, kam jste ho uložili. </w:t>
      </w:r>
    </w:p>
    <w:p w14:paraId="01A0E379" w14:textId="60AEEF38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2C3E6928" wp14:editId="1B1DC8D9">
            <wp:extent cx="5760720" cy="3239135"/>
            <wp:effectExtent l="0" t="0" r="0" b="0"/>
            <wp:docPr id="28" name="Obrázek 28" descr="Anki stažení instalačního sou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ki stažení instalačního soubo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339DB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Instalaci proveďte obvyklým způsobem, nechcete-li, nemusíte v nastavení nic měnit.</w:t>
      </w:r>
    </w:p>
    <w:p w14:paraId="720F3011" w14:textId="713DA20A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7154EC0F" wp14:editId="590D608B">
            <wp:extent cx="5760720" cy="3239135"/>
            <wp:effectExtent l="0" t="0" r="0" b="0"/>
            <wp:docPr id="27" name="Obrázek 27" descr="Anki instalace počít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ki instalace počítač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3F9A5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Po dokončení instalace na vás bude čekat na ploše ikonka s modrou hvězdičkou. To bude od teď váš nejlepší kamarád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. Pokud byste ji nenašli na ploše, vyhledejte program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pomocí nabídky Start nebo prostě tak, jak to ve svém počítači obvykle děláte).</w:t>
      </w:r>
    </w:p>
    <w:p w14:paraId="527CFBBE" w14:textId="53EB39E2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61F0F50E" wp14:editId="37A1C40F">
            <wp:extent cx="1503045" cy="1494790"/>
            <wp:effectExtent l="0" t="0" r="0" b="0"/>
            <wp:docPr id="26" name="Obrázek 26" descr="Anki 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ki iko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288D5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Když program otevřete, je už připravený se s vámi kamarádit. Je to ale zatím jenom prázdná schránka, která čeká, co do ní dodáte.</w:t>
      </w:r>
    </w:p>
    <w:p w14:paraId="6AD820ED" w14:textId="2B98294A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73F612CB" wp14:editId="0230F79E">
            <wp:extent cx="5760720" cy="3239135"/>
            <wp:effectExtent l="0" t="0" r="0" b="0"/>
            <wp:docPr id="25" name="Obrázek 25" descr="Anki úvodní obraz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ki úvodní obrazov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4243B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2"/>
        <w:rPr>
          <w:rFonts w:eastAsia="Times New Roman" w:cs="Times New Roman"/>
          <w:b/>
          <w:sz w:val="27"/>
          <w:szCs w:val="27"/>
          <w:lang w:eastAsia="cs-CZ"/>
        </w:rPr>
      </w:pPr>
      <w:r w:rsidRPr="00B972F7">
        <w:rPr>
          <w:rFonts w:eastAsia="Times New Roman" w:cs="Times New Roman"/>
          <w:b/>
          <w:sz w:val="27"/>
          <w:szCs w:val="27"/>
          <w:lang w:eastAsia="cs-CZ"/>
        </w:rPr>
        <w:t>JAK DOSTAT DO ANKI SLOVÍČKA</w:t>
      </w:r>
    </w:p>
    <w:p w14:paraId="029E8FEE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A teď právě přichází chvíle pro ty připravené balíčky, které jsem zmiňovala před chvíli. Pokud jste to ještě neudělali, </w:t>
      </w:r>
      <w:hyperlink r:id="rId15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stáhněte si je teď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>. </w:t>
      </w:r>
    </w:p>
    <w:p w14:paraId="18043C2F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Mailem ode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mne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dostanete odkazy, odkud si budete moci stáhnout dva připravené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balíčky. Uložte si je ve svém počítači tak, abyste je potom dobře našli.</w:t>
      </w:r>
    </w:p>
    <w:p w14:paraId="7585A82E" w14:textId="0056A1A0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423BE77D" wp14:editId="01F0721E">
            <wp:extent cx="5760720" cy="3239135"/>
            <wp:effectExtent l="0" t="0" r="0" b="0"/>
            <wp:docPr id="24" name="Obrázek 24" descr="Anki stažení balíč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ki stažení balíčků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DABF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Jeden z balíčků vás bude zkoušet, zda slovíčka poznáte, když je čtete a slyšíte v angličtině. Učit se slovíčka tímhle směrem je jednodušší, proto tím začneme. Ten druhý balíček, z češtiny do angličtiny, začněte používat, až už budete mít aspoň kus toho anglického dobře zvládnutý.</w:t>
      </w:r>
    </w:p>
    <w:p w14:paraId="2D818E28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Teď si ukážeme, jak připravené balíčky dostat do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</w:t>
      </w:r>
    </w:p>
    <w:p w14:paraId="5E3753EB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Spustíme program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a v nabídce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File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zvolíme Import. </w:t>
      </w:r>
    </w:p>
    <w:p w14:paraId="0B9B51D7" w14:textId="13E7D5AF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0F2C7610" wp14:editId="212141D9">
            <wp:extent cx="5760720" cy="3239135"/>
            <wp:effectExtent l="0" t="0" r="0" b="0"/>
            <wp:docPr id="23" name="Obrázek 23" descr="Anki import balí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ki import balíčk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550F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lastRenderedPageBreak/>
        <w:t xml:space="preserve">Ve svých složkách pak najdete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balíčky a vyberete ten s označením EN. To je ten, se kterým začneme. Ten druhý samozřejmě kdykoliv dostanete do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úplně stejným způsobem.</w:t>
      </w:r>
    </w:p>
    <w:p w14:paraId="5B8F03E1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Klikněte na otevřít.</w:t>
      </w:r>
    </w:p>
    <w:p w14:paraId="1894AA01" w14:textId="6CD452B1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37B9FA83" wp14:editId="084F7F53">
            <wp:extent cx="5760720" cy="3239135"/>
            <wp:effectExtent l="0" t="0" r="0" b="0"/>
            <wp:docPr id="22" name="Obrázek 22" descr="Anki import balíč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ki import balíčk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AA4FC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Systém nám potvrdí, že se import podařil, a pak už na nás čekají připravená slovíčka a můžeme začít procvičovat. Tak to pojďme vyzkoušet.</w:t>
      </w:r>
    </w:p>
    <w:p w14:paraId="3CA80900" w14:textId="3802DB4D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74CC3DFE" wp14:editId="18E8DA13">
            <wp:extent cx="5760720" cy="3239135"/>
            <wp:effectExtent l="0" t="0" r="0" b="0"/>
            <wp:docPr id="21" name="Obrázek 21" descr="Anki připrave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ki připravené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1A59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2"/>
        <w:rPr>
          <w:rFonts w:eastAsia="Times New Roman" w:cs="Times New Roman"/>
          <w:b/>
          <w:sz w:val="27"/>
          <w:szCs w:val="27"/>
          <w:lang w:eastAsia="cs-CZ"/>
        </w:rPr>
      </w:pPr>
      <w:r w:rsidRPr="00B972F7">
        <w:rPr>
          <w:rFonts w:eastAsia="Times New Roman" w:cs="Times New Roman"/>
          <w:b/>
          <w:sz w:val="27"/>
          <w:szCs w:val="27"/>
          <w:lang w:eastAsia="cs-CZ"/>
        </w:rPr>
        <w:t>JAK SE UČIT S ANKI</w:t>
      </w:r>
    </w:p>
    <w:p w14:paraId="3BF5778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lastRenderedPageBreak/>
        <w:t xml:space="preserve">V balíčcích ode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mne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je vždycky slovíčko, k němu nahrávka a obrázek, který vám pomůže se zapamatováním. Je teď na vás, abyste si vybavili český ekvivalent. Ať už se vám to podaří nebo ne, klikněte pak na Show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answer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:</w:t>
      </w:r>
    </w:p>
    <w:p w14:paraId="52F7AD3E" w14:textId="1845EF3C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5A732146" wp14:editId="254662B8">
            <wp:extent cx="5760720" cy="3239135"/>
            <wp:effectExtent l="0" t="0" r="0" b="0"/>
            <wp:docPr id="20" name="Obrázek 20" descr="Anki Show ans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ki Show answ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E01A3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Hádejte, co se stane: ukáže se vám správná odpověď. Na vás je, abyste sami vyhodnotili, jak jste si vedli. Nešlo vám to a má vám program ukázat slovíčko za chvilku zase? Klikněte na </w:t>
      </w:r>
      <w:proofErr w:type="spellStart"/>
      <w:r w:rsidRPr="00B972F7">
        <w:rPr>
          <w:rFonts w:eastAsia="Times New Roman" w:cs="Times New Roman"/>
          <w:b/>
          <w:szCs w:val="24"/>
          <w:lang w:eastAsia="cs-CZ"/>
        </w:rPr>
        <w:t>Again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 Nebo to bylo celkem v pohodě – pak je pro vás</w:t>
      </w:r>
      <w:r w:rsidRPr="00B972F7">
        <w:rPr>
          <w:rFonts w:eastAsia="Times New Roman" w:cs="Times New Roman"/>
          <w:b/>
          <w:szCs w:val="24"/>
          <w:lang w:eastAsia="cs-CZ"/>
        </w:rPr>
        <w:t xml:space="preserve"> </w:t>
      </w:r>
      <w:proofErr w:type="spellStart"/>
      <w:r w:rsidRPr="00B972F7">
        <w:rPr>
          <w:rFonts w:eastAsia="Times New Roman" w:cs="Times New Roman"/>
          <w:b/>
          <w:szCs w:val="24"/>
          <w:lang w:eastAsia="cs-CZ"/>
        </w:rPr>
        <w:t>Good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. Anebo to možná bylo úplně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jednoduché,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neboli </w:t>
      </w:r>
      <w:proofErr w:type="spellStart"/>
      <w:r w:rsidRPr="00B972F7">
        <w:rPr>
          <w:rFonts w:eastAsia="Times New Roman" w:cs="Times New Roman"/>
          <w:b/>
          <w:szCs w:val="24"/>
          <w:lang w:eastAsia="cs-CZ"/>
        </w:rPr>
        <w:t>Easy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</w:t>
      </w:r>
    </w:p>
    <w:p w14:paraId="4E518316" w14:textId="5CC459D9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0DD058C5" wp14:editId="7F46DE1F">
            <wp:extent cx="5760720" cy="3239135"/>
            <wp:effectExtent l="0" t="0" r="0" b="0"/>
            <wp:docPr id="19" name="Obrázek 19" descr="Anki Again - Good -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ki Again - Good - Eas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B7A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lastRenderedPageBreak/>
        <w:t>Učit se izolovaná slovíčka je ale hrozně neefektivní! V mém balíčku na vás vždycky čeká i ukázková věta, abyste slovíčko měli v kontextu a naučili se s ním třeba i trochu gramatiky. S těmito ukázkovými větami jinak pracujte úplně stejně jako se slovíčky.</w:t>
      </w:r>
    </w:p>
    <w:p w14:paraId="3D78C8FA" w14:textId="5054E225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0CEA24FB" wp14:editId="6C27DCF7">
            <wp:extent cx="5760720" cy="3239135"/>
            <wp:effectExtent l="0" t="0" r="0" b="0"/>
            <wp:docPr id="18" name="Obrázek 18" descr="Anki v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ki vě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FEF4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2"/>
        <w:rPr>
          <w:rFonts w:eastAsia="Times New Roman" w:cs="Times New Roman"/>
          <w:b/>
          <w:sz w:val="27"/>
          <w:szCs w:val="27"/>
          <w:lang w:eastAsia="cs-CZ"/>
        </w:rPr>
      </w:pPr>
      <w:r w:rsidRPr="00B972F7">
        <w:rPr>
          <w:rFonts w:eastAsia="Times New Roman" w:cs="Times New Roman"/>
          <w:b/>
          <w:sz w:val="27"/>
          <w:szCs w:val="27"/>
          <w:lang w:eastAsia="cs-CZ"/>
        </w:rPr>
        <w:t>JAK SYNCHRONIZOVAT</w:t>
      </w:r>
    </w:p>
    <w:p w14:paraId="1CBBB235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Tak a teď, když jsme si to trochu vyzkoušeli, ukážu vám tu další slíbenou výhodu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, tedy synchronizaci s telefonem. K tomu slouží položka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Sync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vpravo nahoře – a cloudový účet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, kam se budou všechny změny zaznamenávat. Ten tedy musíme nejdřív vytvořit. Odkaz “sign up” nás dovede na tu správnou </w:t>
      </w:r>
      <w:hyperlink r:id="rId23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webovou stránku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>. </w:t>
      </w:r>
    </w:p>
    <w:p w14:paraId="67B04D61" w14:textId="4FD191DD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0D99797E" wp14:editId="675F5876">
            <wp:extent cx="5760720" cy="3239135"/>
            <wp:effectExtent l="0" t="0" r="0" b="0"/>
            <wp:docPr id="17" name="Obrázek 17" descr="Anki Sign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nki Sign u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6FEE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lastRenderedPageBreak/>
        <w:t>I tady zvolíme nejdřív “Sign up”.</w:t>
      </w:r>
    </w:p>
    <w:p w14:paraId="0CF3FAAB" w14:textId="58FC91A0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53D6951D" wp14:editId="254EBEDB">
            <wp:extent cx="5760720" cy="3239135"/>
            <wp:effectExtent l="0" t="0" r="0" b="0"/>
            <wp:docPr id="16" name="Obrázek 16" descr="Anki Sign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ki Sign u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439AE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Vyplníme mailovou adresu, zvolíme si heslo, pak ještě musíme přijmout podmínky a po stisknutí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Continue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nám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AnkiWeb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poslal verifikační mail. </w:t>
      </w:r>
    </w:p>
    <w:p w14:paraId="7C858D97" w14:textId="5DEB1341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6A23582B" wp14:editId="41FE901A">
            <wp:extent cx="5760720" cy="3239135"/>
            <wp:effectExtent l="0" t="0" r="0" b="0"/>
            <wp:docPr id="15" name="Obrázek 15" descr="Anki Terms and Cond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ki Terms and Conditi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E1B4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Verifikační mail najdete ve své mailové schránce.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Ppokud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ho tam během pár minut neobjevíte, koukněte se pro jistotu i do spamu. Potvrďte pak, že jste to byli opravdu vy, kdo si založil účet na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, a pak už se můžete vrátit zpátky do programu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 Ve formuláři vyplňte údaje, se kterými jsme si před chvilkou založili účet.</w:t>
      </w:r>
    </w:p>
    <w:p w14:paraId="53007601" w14:textId="5D078592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68FA5345" wp14:editId="1E206D22">
            <wp:extent cx="5760720" cy="3239135"/>
            <wp:effectExtent l="0" t="0" r="0" b="0"/>
            <wp:docPr id="14" name="Obrázek 14" descr="Anki Lo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ki Log i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E65E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Ještě musíme potvrdit, že chceme opravdu data z počítače přesunout do cloudu a pak už se synchronizace spustí.</w:t>
      </w:r>
    </w:p>
    <w:p w14:paraId="6A819477" w14:textId="700DB7C1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66595C40" wp14:editId="77F0E853">
            <wp:extent cx="5760720" cy="3239135"/>
            <wp:effectExtent l="0" t="0" r="0" b="0"/>
            <wp:docPr id="13" name="Obrázek 13" descr="Anki Up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nki Uploa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97DC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Pak už můžete pracovat dál v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a kdykoliv stisknete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Sync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, všechno se už bez dalších otázek synchronizuje.</w:t>
      </w:r>
    </w:p>
    <w:p w14:paraId="3ACB58B8" w14:textId="2BEE70EC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0D34E975" wp14:editId="48D1992F">
            <wp:extent cx="5760720" cy="3239135"/>
            <wp:effectExtent l="0" t="0" r="0" b="0"/>
            <wp:docPr id="12" name="Obrázek 12" descr="Anki Sy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ki Syn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5660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2"/>
        <w:rPr>
          <w:rFonts w:eastAsia="Times New Roman" w:cs="Times New Roman"/>
          <w:b/>
          <w:sz w:val="27"/>
          <w:szCs w:val="27"/>
          <w:lang w:eastAsia="cs-CZ"/>
        </w:rPr>
      </w:pPr>
      <w:r w:rsidRPr="00B972F7">
        <w:rPr>
          <w:rFonts w:eastAsia="Times New Roman" w:cs="Times New Roman"/>
          <w:b/>
          <w:sz w:val="27"/>
          <w:szCs w:val="27"/>
          <w:lang w:eastAsia="cs-CZ"/>
        </w:rPr>
        <w:t>JAK VYTVOŘIT VLASTNÍ KARTIČKY</w:t>
      </w:r>
    </w:p>
    <w:p w14:paraId="685957F2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Až všechny kartičky ode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mne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budete umět, jako když bičem mrská, bude se vám možná hodit umět si vytvořit kartičky vlastní. Poslouží vám k tomu tlačítko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Add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 </w:t>
      </w:r>
    </w:p>
    <w:p w14:paraId="468FCC29" w14:textId="4CA1698A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41ECD7B0" wp14:editId="71AE73E7">
            <wp:extent cx="5760720" cy="3239135"/>
            <wp:effectExtent l="0" t="0" r="0" b="0"/>
            <wp:docPr id="11" name="Obrázek 11" descr="Anki Add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nki Add car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144B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Jako první možnost se vám nabídne nejjednodušší kartička se slovíčkem či frází na jedné straně a překladem na straně druhé. Pokud byste si chtěli vytvářet podobné kartičky, jako jsou ty ode </w:t>
      </w:r>
      <w:proofErr w:type="gramStart"/>
      <w:r w:rsidRPr="00B972F7">
        <w:rPr>
          <w:rFonts w:eastAsia="Times New Roman" w:cs="Times New Roman"/>
          <w:bCs w:val="0"/>
          <w:szCs w:val="24"/>
          <w:lang w:eastAsia="cs-CZ"/>
        </w:rPr>
        <w:t>mne</w:t>
      </w:r>
      <w:proofErr w:type="gramEnd"/>
      <w:r w:rsidRPr="00B972F7">
        <w:rPr>
          <w:rFonts w:eastAsia="Times New Roman" w:cs="Times New Roman"/>
          <w:bCs w:val="0"/>
          <w:szCs w:val="24"/>
          <w:lang w:eastAsia="cs-CZ"/>
        </w:rPr>
        <w:t>, zvolte nahoře pod položkou Type možnost LCE TOP.</w:t>
      </w:r>
    </w:p>
    <w:p w14:paraId="064F3B18" w14:textId="293357F4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361B5EE5" wp14:editId="71F0427B">
            <wp:extent cx="5760720" cy="3239135"/>
            <wp:effectExtent l="0" t="0" r="0" b="0"/>
            <wp:docPr id="10" name="Obrázek 10" descr="Anki B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nki Basic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53143681" wp14:editId="6EA13D88">
            <wp:extent cx="5760720" cy="3239135"/>
            <wp:effectExtent l="0" t="0" r="0" b="0"/>
            <wp:docPr id="9" name="Obrázek 9" descr="Anki LCE 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nki LCE TO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C3E3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Pak budete mít k dispozici také políčka Audio a Image, do kterých můžete pomocí ikonky sponky přidávat z počítače nahrávky nebo obrázky.</w:t>
      </w:r>
    </w:p>
    <w:p w14:paraId="5459AFD5" w14:textId="3659131C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497BDF5C" wp14:editId="1DF76136">
            <wp:extent cx="5760720" cy="3239135"/>
            <wp:effectExtent l="0" t="0" r="0" b="0"/>
            <wp:docPr id="8" name="Obrázek 8" descr="Anki audio +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ki audio +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B6C74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outlineLvl w:val="2"/>
        <w:rPr>
          <w:rFonts w:eastAsia="Times New Roman" w:cs="Times New Roman"/>
          <w:b/>
          <w:sz w:val="27"/>
          <w:szCs w:val="27"/>
          <w:lang w:eastAsia="cs-CZ"/>
        </w:rPr>
      </w:pPr>
      <w:r w:rsidRPr="00B972F7">
        <w:rPr>
          <w:rFonts w:eastAsia="Times New Roman" w:cs="Times New Roman"/>
          <w:b/>
          <w:sz w:val="27"/>
          <w:szCs w:val="27"/>
          <w:lang w:eastAsia="cs-CZ"/>
        </w:rPr>
        <w:t>JAK ZPROVOZNIT ANKI V TELEFONU</w:t>
      </w:r>
    </w:p>
    <w:p w14:paraId="243C4B1A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A teď už sáhneme po telefonu. </w:t>
      </w:r>
    </w:p>
    <w:p w14:paraId="3819D753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Máte-li Android, najděte si </w:t>
      </w:r>
      <w:hyperlink r:id="rId34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 xml:space="preserve">Play </w:t>
        </w:r>
        <w:proofErr w:type="spellStart"/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Store</w:t>
        </w:r>
        <w:proofErr w:type="spellEnd"/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, odkud jde aplikaci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AnkiDroid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Flashcards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stáhnout zdarma. </w:t>
      </w:r>
    </w:p>
    <w:p w14:paraId="52664B71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je k dispozici i v </w:t>
      </w:r>
      <w:hyperlink r:id="rId35" w:tgtFrame="_blank" w:history="1">
        <w:proofErr w:type="spellStart"/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App</w:t>
        </w:r>
        <w:proofErr w:type="spellEnd"/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 xml:space="preserve"> </w:t>
        </w:r>
        <w:proofErr w:type="spellStart"/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Store</w:t>
        </w:r>
        <w:proofErr w:type="spellEnd"/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 pro uživatele iPhonu, tam je to ale placená aplikace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AnkiMobile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Flashcards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 </w:t>
      </w:r>
    </w:p>
    <w:p w14:paraId="3969020C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Aplikaci nainstalujete obvyklým způsobem. Když ji poprvé otevřete, je to i tady v telefonu nejdřív jen prázdná schránka. Musíme totiž aplikaci říct, odkud si má data stáhnout. Klikneme na tři čárky vlevo nahoře, pak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Settings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, pak General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Settings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, a pak je to hned první položka,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AnkiWeb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account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>.</w:t>
      </w:r>
    </w:p>
    <w:p w14:paraId="0C805197" w14:textId="153FD388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3034A6DD" wp14:editId="5CE6971B">
            <wp:extent cx="5760720" cy="3239135"/>
            <wp:effectExtent l="0" t="0" r="0" b="0"/>
            <wp:docPr id="7" name="Obrázek 7" descr="Anki hamburger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nki hamburger men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6EF228F9" wp14:editId="16EB3C89">
            <wp:extent cx="5760720" cy="3239135"/>
            <wp:effectExtent l="0" t="0" r="0" b="0"/>
            <wp:docPr id="6" name="Obrázek 6" descr="Anki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nki settings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5B1ADD9A" wp14:editId="2F828DD9">
            <wp:extent cx="5760720" cy="3239135"/>
            <wp:effectExtent l="0" t="0" r="0" b="0"/>
            <wp:docPr id="5" name="Obrázek 5" descr="Anki General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nki General Settings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30B4549B" wp14:editId="54865253">
            <wp:extent cx="5760720" cy="3239135"/>
            <wp:effectExtent l="0" t="0" r="0" b="0"/>
            <wp:docPr id="4" name="Obrázek 4" descr="AnkiWeb account Lo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kiWeb account Log i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CF6B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 xml:space="preserve">Otevřete ji a </w:t>
      </w:r>
      <w:proofErr w:type="spellStart"/>
      <w:r w:rsidRPr="00B972F7">
        <w:rPr>
          <w:rFonts w:eastAsia="Times New Roman" w:cs="Times New Roman"/>
          <w:bCs w:val="0"/>
          <w:szCs w:val="24"/>
          <w:lang w:eastAsia="cs-CZ"/>
        </w:rPr>
        <w:t>zadátete</w:t>
      </w:r>
      <w:proofErr w:type="spellEnd"/>
      <w:r w:rsidRPr="00B972F7">
        <w:rPr>
          <w:rFonts w:eastAsia="Times New Roman" w:cs="Times New Roman"/>
          <w:bCs w:val="0"/>
          <w:szCs w:val="24"/>
          <w:lang w:eastAsia="cs-CZ"/>
        </w:rPr>
        <w:t xml:space="preserve"> přístupové údaje ke svému účtu.</w:t>
      </w:r>
    </w:p>
    <w:p w14:paraId="3310133D" w14:textId="71B0384E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111E9B39" wp14:editId="79273F31">
            <wp:extent cx="5760720" cy="3239135"/>
            <wp:effectExtent l="0" t="0" r="0" b="0"/>
            <wp:docPr id="3" name="Obrázek 3" descr="AnkiWeb account Log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nkiWeb account Log i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DD0F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Pak se vrátíte na hlavní obrazovku a vpravo nahoře kliknete na šipky synchronizace.</w:t>
      </w:r>
    </w:p>
    <w:p w14:paraId="57335061" w14:textId="35C0AE70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drawing>
          <wp:inline distT="0" distB="0" distL="0" distR="0" wp14:anchorId="5E35962C" wp14:editId="5CF4C89A">
            <wp:extent cx="5760720" cy="3239135"/>
            <wp:effectExtent l="0" t="0" r="0" b="0"/>
            <wp:docPr id="2" name="Obrázek 2" descr="Anki synchroniz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nki synchronizac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8176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A je to. Kartičky, se kterými jsme před chvílí pracovali v počítači teď máme i v telefonu. Čekají tam na nás přesně tak, jak jsme je v počítači opustili, a můžeme začít opakovat i tady.</w:t>
      </w:r>
    </w:p>
    <w:p w14:paraId="10367F1C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I tady máte kromě slovíček a frází také obrázky a nahrávky a dole barevná tlačítka, pomocí kterých sami vyhodnotíte svůj výkon.</w:t>
      </w:r>
    </w:p>
    <w:p w14:paraId="15B71696" w14:textId="1002C0BA" w:rsidR="00B972F7" w:rsidRPr="00B972F7" w:rsidRDefault="00B972F7" w:rsidP="00B972F7">
      <w:pPr>
        <w:spacing w:after="0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noProof/>
          <w:szCs w:val="24"/>
          <w:lang w:eastAsia="cs-CZ"/>
        </w:rPr>
        <w:lastRenderedPageBreak/>
        <w:drawing>
          <wp:inline distT="0" distB="0" distL="0" distR="0" wp14:anchorId="48CF063A" wp14:editId="350B5D30">
            <wp:extent cx="5760720" cy="3239135"/>
            <wp:effectExtent l="0" t="0" r="0" b="0"/>
            <wp:docPr id="1" name="Obrázek 1" descr="Anki na telef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nki na telefon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41EC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A to je všechno – teď už je to na vás. Vyzkoušejte to a uvidíte, jak bude najednou učení slovíček snadné!</w:t>
      </w:r>
    </w:p>
    <w:p w14:paraId="54EFD4DF" w14:textId="77777777" w:rsidR="00B972F7" w:rsidRPr="00B972F7" w:rsidRDefault="00B972F7" w:rsidP="00B972F7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bCs w:val="0"/>
          <w:szCs w:val="24"/>
          <w:lang w:eastAsia="cs-CZ"/>
        </w:rPr>
      </w:pPr>
      <w:r w:rsidRPr="00B972F7">
        <w:rPr>
          <w:rFonts w:eastAsia="Times New Roman" w:cs="Times New Roman"/>
          <w:bCs w:val="0"/>
          <w:szCs w:val="24"/>
          <w:lang w:eastAsia="cs-CZ"/>
        </w:rPr>
        <w:t>================================================================</w:t>
      </w:r>
      <w:r w:rsidRPr="00B972F7">
        <w:rPr>
          <w:rFonts w:eastAsia="Times New Roman" w:cs="Times New Roman"/>
          <w:bCs w:val="0"/>
          <w:szCs w:val="24"/>
          <w:lang w:eastAsia="cs-CZ"/>
        </w:rPr>
        <w:br/>
        <w:t xml:space="preserve">Na YouTube zveřejňuji spoustu užitečných tipů, jak se učit anglicky. Klikněte </w:t>
      </w:r>
      <w:hyperlink r:id="rId43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TADY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 a nechte YouTube, ať vám dá vědět o všech nových videích</w:t>
      </w:r>
      <w:r w:rsidRPr="00B972F7">
        <w:rPr>
          <w:rFonts w:eastAsia="Times New Roman" w:cs="Times New Roman"/>
          <w:bCs w:val="0"/>
          <w:szCs w:val="24"/>
          <w:lang w:eastAsia="cs-CZ"/>
        </w:rPr>
        <w:br/>
        <w:t>================================================================</w:t>
      </w:r>
      <w:r w:rsidRPr="00B972F7">
        <w:rPr>
          <w:rFonts w:eastAsia="Times New Roman" w:cs="Times New Roman"/>
          <w:bCs w:val="0"/>
          <w:szCs w:val="24"/>
          <w:lang w:eastAsia="cs-CZ"/>
        </w:rPr>
        <w:br/>
      </w:r>
      <w:hyperlink r:id="rId44" w:tgtFrame="_blank" w:history="1">
        <w:r w:rsidRPr="00B972F7">
          <w:rPr>
            <w:rFonts w:eastAsia="Times New Roman" w:cs="Times New Roman"/>
            <w:bCs w:val="0"/>
            <w:color w:val="0000FF"/>
            <w:szCs w:val="24"/>
            <w:u w:val="single"/>
            <w:lang w:eastAsia="cs-CZ"/>
          </w:rPr>
          <w:t>PŘIDEJTE SE</w:t>
        </w:r>
      </w:hyperlink>
      <w:r w:rsidRPr="00B972F7">
        <w:rPr>
          <w:rFonts w:eastAsia="Times New Roman" w:cs="Times New Roman"/>
          <w:bCs w:val="0"/>
          <w:szCs w:val="24"/>
          <w:lang w:eastAsia="cs-CZ"/>
        </w:rPr>
        <w:t xml:space="preserve"> do naší facebookové skupiny Mluvte anglicky bez obav a buďte v kontaktu s angličtinou každý den</w:t>
      </w:r>
      <w:r w:rsidRPr="00B972F7">
        <w:rPr>
          <w:rFonts w:eastAsia="Times New Roman" w:cs="Times New Roman"/>
          <w:bCs w:val="0"/>
          <w:szCs w:val="24"/>
          <w:lang w:eastAsia="cs-CZ"/>
        </w:rPr>
        <w:br/>
        <w:t>================================================================</w:t>
      </w:r>
    </w:p>
    <w:p w14:paraId="4F177D94" w14:textId="77777777" w:rsidR="00F60BEC" w:rsidRDefault="00F60BEC"/>
    <w:sectPr w:rsidR="00F60BEC" w:rsidSect="00336A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F7"/>
    <w:rsid w:val="001063DC"/>
    <w:rsid w:val="00336A69"/>
    <w:rsid w:val="003956B4"/>
    <w:rsid w:val="003D171C"/>
    <w:rsid w:val="00726CC2"/>
    <w:rsid w:val="008927AC"/>
    <w:rsid w:val="00B972F7"/>
    <w:rsid w:val="00F6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CA25AE"/>
  <w15:chartTrackingRefBased/>
  <w15:docId w15:val="{102BF16D-0150-4608-997C-09E7F6833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bCs/>
        <w:sz w:val="24"/>
        <w:szCs w:val="22"/>
        <w:lang w:val="cs-CZ" w:eastAsia="en-US" w:bidi="ar-SA"/>
      </w:rPr>
    </w:rPrDefault>
    <w:pPrDefault>
      <w:pPr>
        <w:spacing w:after="160" w:line="259" w:lineRule="auto"/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972F7"/>
    <w:pPr>
      <w:spacing w:before="100" w:beforeAutospacing="1" w:after="100" w:afterAutospacing="1" w:line="240" w:lineRule="auto"/>
      <w:ind w:firstLine="0"/>
      <w:outlineLvl w:val="0"/>
    </w:pPr>
    <w:rPr>
      <w:rFonts w:eastAsia="Times New Roman" w:cs="Times New Roman"/>
      <w:b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B972F7"/>
    <w:pPr>
      <w:spacing w:before="100" w:beforeAutospacing="1" w:after="100" w:afterAutospacing="1" w:line="240" w:lineRule="auto"/>
      <w:ind w:firstLine="0"/>
      <w:outlineLvl w:val="2"/>
    </w:pPr>
    <w:rPr>
      <w:rFonts w:eastAsia="Times New Roman" w:cs="Times New Roman"/>
      <w:b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972F7"/>
    <w:rPr>
      <w:rFonts w:eastAsia="Times New Roman" w:cs="Times New Roman"/>
      <w:b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B972F7"/>
    <w:rPr>
      <w:rFonts w:eastAsia="Times New Roman" w:cs="Times New Roman"/>
      <w:b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972F7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B972F7"/>
    <w:pPr>
      <w:spacing w:before="100" w:beforeAutospacing="1" w:after="100" w:afterAutospacing="1" w:line="240" w:lineRule="auto"/>
      <w:ind w:firstLine="0"/>
    </w:pPr>
    <w:rPr>
      <w:rFonts w:eastAsia="Times New Roman" w:cs="Times New Roman"/>
      <w:bCs w:val="0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972F7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hyperlink" Target="https://play.google.com/store/apps/details?id=com.ichi2.anki" TargetMode="External"/><Relationship Id="rId42" Type="http://schemas.openxmlformats.org/officeDocument/2006/relationships/image" Target="media/image31.jpeg"/><Relationship Id="rId7" Type="http://schemas.openxmlformats.org/officeDocument/2006/relationships/hyperlink" Target="https://apps.ankiweb.net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s://lights-camera-english.com/anki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hyperlink" Target="https://lights-camera-english.com/category/studybites/" TargetMode="External"/><Relationship Id="rId15" Type="http://schemas.openxmlformats.org/officeDocument/2006/relationships/hyperlink" Target="https://lights-camera-english.com/anki" TargetMode="External"/><Relationship Id="rId23" Type="http://schemas.openxmlformats.org/officeDocument/2006/relationships/hyperlink" Target="https://ankiweb.net/account/login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yperlink" Target="https://www.facebook.com/groups/MABOgroup/" TargetMode="External"/><Relationship Id="rId4" Type="http://schemas.openxmlformats.org/officeDocument/2006/relationships/hyperlink" Target="https://lights-camera-english.com/category/czech/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apps.apple.com/us/app/ankimobile-flashcards/id373493387" TargetMode="External"/><Relationship Id="rId43" Type="http://schemas.openxmlformats.org/officeDocument/2006/relationships/hyperlink" Target="https://www.youtube.com/channel/UCO77Nq3CpYaW_0xUB_8yVkA?sub_confirmation=1" TargetMode="External"/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1197</Words>
  <Characters>7069</Characters>
  <Application>Microsoft Office Word</Application>
  <DocSecurity>0</DocSecurity>
  <Lines>58</Lines>
  <Paragraphs>16</Paragraphs>
  <ScaleCrop>false</ScaleCrop>
  <Company/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Friedl</dc:creator>
  <cp:keywords/>
  <dc:description/>
  <cp:lastModifiedBy>Michal Friedl</cp:lastModifiedBy>
  <cp:revision>1</cp:revision>
  <dcterms:created xsi:type="dcterms:W3CDTF">2021-01-06T19:35:00Z</dcterms:created>
  <dcterms:modified xsi:type="dcterms:W3CDTF">2021-01-06T19:35:00Z</dcterms:modified>
</cp:coreProperties>
</file>